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jc w:val="right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　　　倶知安町長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特定非営利活動法人の名称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代表者の氏名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?l?r ?ｾ’ｩ" w:hAnsi="?l?r ?ｾ’ｩ" w:eastAsia="?l?r ?ｾ’ｩ"/>
          <w:spacing w:val="70"/>
          <w:kern w:val="2"/>
          <w:sz w:val="21"/>
          <w:fitText w:val="1260" w:id="1"/>
        </w:rPr>
        <w:t>電話番</w:t>
      </w:r>
      <w:r>
        <w:rPr>
          <w:rFonts w:hint="default" w:ascii="?l?r ?ｾ’ｩ" w:hAnsi="?l?r ?ｾ’ｩ" w:eastAsia="?l?r ?ｾ’ｩ"/>
          <w:kern w:val="2"/>
          <w:sz w:val="21"/>
          <w:fitText w:val="1260" w:id="1"/>
        </w:rPr>
        <w:t>号</w:t>
      </w:r>
      <w:r>
        <w:rPr>
          <w:rFonts w:hint="default" w:ascii="?l?r ?ｾ’ｩ" w:hAnsi="?l?r ?ｾ’ｩ" w:eastAsia="?l?r ?ｾ’ｩ"/>
          <w:vanish w:val="1"/>
          <w:kern w:val="2"/>
          <w:sz w:val="21"/>
        </w:rPr>
        <w:t>電話番号</w:t>
      </w:r>
      <w:r>
        <w:rPr>
          <w:rFonts w:hint="default" w:ascii="?l?r ?ｾ’ｩ" w:hAnsi="?l?r ?ｾ’ｩ" w:eastAsia="?l?r ?ｾ’ｩ"/>
          <w:kern w:val="2"/>
          <w:sz w:val="21"/>
        </w:rPr>
        <w:t>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定款変更に関する閲覧及び謄写の用に供する書</w:t>
      </w:r>
    </w:p>
    <w:p>
      <w:pPr>
        <w:pStyle w:val="0"/>
        <w:jc w:val="center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類の提出書　　　　　　　　　　　　　　　　</w:t>
      </w:r>
    </w:p>
    <w:p>
      <w:pPr>
        <w:pStyle w:val="0"/>
        <w:ind w:left="210" w:hanging="210"/>
        <w:jc w:val="both"/>
        <w:rPr>
          <w:rFonts w:hint="default"/>
        </w:rPr>
      </w:pPr>
    </w:p>
    <w:p>
      <w:pPr>
        <w:pStyle w:val="0"/>
        <w:spacing w:line="420" w:lineRule="exact"/>
        <w:ind w:left="210" w:hanging="21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　　定款の変更の認証を受けたので、特定非営利活動促進法施行条例第</w:t>
      </w:r>
      <w:r>
        <w:rPr>
          <w:rFonts w:hint="default" w:ascii="?l?r ?ｾ’ｩ" w:hAnsi="?l?r ?ｾ’ｩ" w:eastAsia="?l?r ?ｾ’ｩ"/>
          <w:kern w:val="2"/>
          <w:sz w:val="21"/>
        </w:rPr>
        <w:t>12</w:t>
      </w:r>
      <w:r>
        <w:rPr>
          <w:rFonts w:hint="default" w:ascii="?l?r ?ｾ’ｩ" w:hAnsi="?l?r ?ｾ’ｩ" w:eastAsia="?l?r ?ｾ’ｩ"/>
          <w:kern w:val="2"/>
          <w:sz w:val="21"/>
        </w:rPr>
        <w:t>条第１項の表の第３号の規定により、次の閲覧及び謄写の用に供する書類を提出します。</w:t>
      </w:r>
    </w:p>
    <w:p>
      <w:pPr>
        <w:pStyle w:val="0"/>
        <w:spacing w:line="420" w:lineRule="exact"/>
        <w:jc w:val="center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記</w:t>
      </w:r>
    </w:p>
    <w:p>
      <w:pPr>
        <w:pStyle w:val="0"/>
        <w:spacing w:line="420" w:lineRule="exact"/>
        <w:ind w:left="21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１　当該変更後の定款　２部</w:t>
      </w:r>
    </w:p>
    <w:p>
      <w:pPr>
        <w:pStyle w:val="0"/>
        <w:spacing w:line="420" w:lineRule="exact"/>
        <w:ind w:left="21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２　当該変更の認証に係る認証書の写し　２部</w:t>
      </w: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（日本産業規格　Ａ４）　　</w:t>
      </w:r>
    </w:p>
    <w:p>
      <w:pPr>
        <w:pStyle w:val="0"/>
        <w:spacing w:line="420" w:lineRule="exact"/>
        <w:jc w:val="right"/>
        <w:rPr>
          <w:rFonts w:hint="default"/>
        </w:rPr>
      </w:pPr>
    </w:p>
    <w:p>
      <w:pPr>
        <w:pStyle w:val="0"/>
        <w:spacing w:line="420" w:lineRule="exact"/>
        <w:jc w:val="right"/>
        <w:rPr>
          <w:rFonts w:hint="default"/>
        </w:rPr>
      </w:pPr>
    </w:p>
    <w:p>
      <w:pPr>
        <w:pStyle w:val="0"/>
        <w:spacing w:line="420" w:lineRule="exact"/>
        <w:jc w:val="right"/>
        <w:rPr>
          <w:rFonts w:hint="default"/>
        </w:rPr>
      </w:pPr>
    </w:p>
    <w:p>
      <w:pPr>
        <w:pStyle w:val="0"/>
        <w:spacing w:line="420" w:lineRule="exact"/>
        <w:jc w:val="right"/>
        <w:rPr>
          <w:rFonts w:hint="default"/>
        </w:rPr>
      </w:pPr>
    </w:p>
    <w:p>
      <w:pPr>
        <w:pStyle w:val="0"/>
        <w:spacing w:line="420" w:lineRule="exact"/>
        <w:jc w:val="right"/>
        <w:rPr>
          <w:rFonts w:hint="default"/>
        </w:rPr>
      </w:pPr>
    </w:p>
    <w:p>
      <w:pPr>
        <w:pStyle w:val="0"/>
        <w:spacing w:line="420" w:lineRule="exact"/>
        <w:jc w:val="right"/>
        <w:rPr>
          <w:rFonts w:hint="default"/>
        </w:rPr>
      </w:pPr>
    </w:p>
    <w:p>
      <w:pPr>
        <w:pStyle w:val="0"/>
        <w:spacing w:line="420" w:lineRule="exact"/>
        <w:jc w:val="right"/>
        <w:rPr>
          <w:rFonts w:hint="default"/>
        </w:rPr>
      </w:pPr>
    </w:p>
    <w:p>
      <w:pPr>
        <w:pStyle w:val="0"/>
        <w:spacing w:line="420" w:lineRule="exact"/>
        <w:jc w:val="right"/>
        <w:rPr>
          <w:rFonts w:hint="default"/>
        </w:rPr>
      </w:pPr>
    </w:p>
    <w:p>
      <w:pPr>
        <w:pStyle w:val="0"/>
        <w:spacing w:line="420" w:lineRule="exact"/>
        <w:jc w:val="right"/>
        <w:rPr>
          <w:rFonts w:hint="default"/>
        </w:rPr>
      </w:pPr>
    </w:p>
    <w:p>
      <w:pPr>
        <w:pStyle w:val="0"/>
        <w:spacing w:line="420" w:lineRule="exact"/>
        <w:jc w:val="right"/>
        <w:rPr>
          <w:rFonts w:hint="default"/>
        </w:rPr>
      </w:pPr>
    </w:p>
    <w:p>
      <w:pPr>
        <w:pStyle w:val="0"/>
        <w:spacing w:line="420" w:lineRule="exact"/>
        <w:jc w:val="right"/>
        <w:rPr>
          <w:rFonts w:hint="default"/>
        </w:rPr>
      </w:pPr>
    </w:p>
    <w:p>
      <w:pPr>
        <w:pStyle w:val="0"/>
        <w:spacing w:line="420" w:lineRule="exact"/>
        <w:jc w:val="right"/>
        <w:rPr>
          <w:rFonts w:hint="default"/>
        </w:rPr>
      </w:pPr>
    </w:p>
    <w:p>
      <w:pPr>
        <w:pStyle w:val="0"/>
        <w:spacing w:line="420" w:lineRule="exact"/>
        <w:jc w:val="right"/>
        <w:rPr>
          <w:rFonts w:hint="default"/>
        </w:rPr>
      </w:pPr>
    </w:p>
    <w:p>
      <w:pPr>
        <w:pStyle w:val="0"/>
        <w:spacing w:line="420" w:lineRule="exact"/>
        <w:jc w:val="right"/>
        <w:rPr>
          <w:rFonts w:hint="default"/>
        </w:rPr>
      </w:pPr>
    </w:p>
    <w:p>
      <w:pPr>
        <w:pStyle w:val="0"/>
        <w:spacing w:line="420" w:lineRule="exact"/>
        <w:jc w:val="right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headerReference r:id="rId5" w:type="even"/>
      <w:head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  <w:p>
    <w:pPr>
      <w:pStyle w:val="15"/>
      <w:jc w:val="both"/>
      <w:rPr>
        <w:rFonts w:hint="default"/>
      </w:rPr>
    </w:pPr>
  </w:p>
  <w:p>
    <w:pPr>
      <w:pStyle w:val="15"/>
      <w:jc w:val="center"/>
      <w:rPr>
        <w:rFonts w:hint="default"/>
      </w:rPr>
    </w:pPr>
    <w:r>
      <w:rPr>
        <w:rFonts w:hint="default" w:ascii="?l?r ?ｾ’ｩ" w:hAnsi="?l?r ?ｾ’ｩ" w:eastAsia="?l?r ?ｾ’ｩ"/>
        <w:kern w:val="2"/>
        <w:sz w:val="21"/>
      </w:rPr>
      <w:t>（旧）</w:t>
    </w:r>
  </w:p>
  <w:p>
    <w:pPr>
      <w:pStyle w:val="15"/>
      <w:jc w:val="both"/>
      <w:rPr>
        <w:rFonts w:hint="default"/>
      </w:rPr>
    </w:pPr>
    <w:r>
      <w:rPr>
        <w:rFonts w:hint="default" w:ascii="?l?r ?ｾ’ｩ" w:hAnsi="?l?r ?ｾ’ｩ" w:eastAsia="?l?r ?ｾ’ｩ"/>
        <w:kern w:val="2"/>
        <w:sz w:val="21"/>
      </w:rPr>
      <w:t>別記第５号様式の４（第２条関係）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  <w:p>
    <w:pPr>
      <w:pStyle w:val="15"/>
      <w:jc w:val="both"/>
      <w:rPr>
        <w:rFonts w:hint="default"/>
      </w:rPr>
    </w:pPr>
  </w:p>
  <w:p>
    <w:pPr>
      <w:pStyle w:val="15"/>
      <w:jc w:val="center"/>
      <w:rPr>
        <w:rFonts w:hint="default"/>
      </w:rPr>
    </w:pPr>
  </w:p>
  <w:p>
    <w:pPr>
      <w:pStyle w:val="15"/>
      <w:jc w:val="both"/>
      <w:rPr>
        <w:rFonts w:hint="default"/>
      </w:rPr>
    </w:pPr>
    <w:r>
      <w:rPr>
        <w:rFonts w:hint="default" w:ascii="?l?r ?ｾ’ｩ" w:hAnsi="?l?r ?ｾ’ｩ" w:eastAsia="?l?r ?ｾ’ｩ"/>
        <w:kern w:val="2"/>
        <w:sz w:val="21"/>
      </w:rPr>
      <w:t>別記第５号様式の４（第２条関係）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?l?r ?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?l?r ?ｾ’ｩ" w:hAnsi="?l?r ?ｾ’ｩ" w:eastAsia="?l?r ?ｾ’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?l?r ?ｾ’ｩ" w:hAnsi="?l?r ?ｾ’ｩ" w:eastAsia="?l?r ?ｾ’ｩ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?l?r ?ｾ’ｩ" w:hAnsi="?l?r ?ｾ’ｩ" w:eastAsia="?l?r ?ｾ’ｩ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?l?r ?ｾ’ｩ" w:hAnsi="?l?r ?ｾ’ｩ" w:eastAsia="?l?r ?ｾ’ｩ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?l?r ?ｾ’ｩ" w:hAnsi="?l?r ?ｾ’ｩ" w:eastAsia="?l?r ?ｾ’ｩ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43</Words>
  <Characters>251</Characters>
  <Application>JUST Note</Application>
  <Lines>0</Lines>
  <Paragraphs>0</Paragraphs>
  <Company>商品システム開発部</Company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別記第５号様式の４</dc:title>
  <dc:creator>第一法規株式会社</dc:creator>
  <cp:lastModifiedBy>大塚 裕之</cp:lastModifiedBy>
  <cp:lastPrinted>2012-04-18T21:40:00Z</cp:lastPrinted>
  <dcterms:created xsi:type="dcterms:W3CDTF">2021-03-31T12:08:00Z</dcterms:created>
  <dcterms:modified xsi:type="dcterms:W3CDTF">2021-07-15T02:36:14Z</dcterms:modified>
  <cp:revision>13</cp:revision>
</cp:coreProperties>
</file>