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別記様式第１０号</w:t>
      </w:r>
      <w:r>
        <w:rPr>
          <w:rFonts w:hint="default"/>
        </w:rPr>
        <w:t>(</w:t>
      </w:r>
      <w:r>
        <w:rPr>
          <w:rFonts w:hint="eastAsia"/>
        </w:rPr>
        <w:t>第７条関係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1780"/>
        <w:gridCol w:w="6794"/>
        <w:gridCol w:w="283"/>
      </w:tblGrid>
      <w:tr>
        <w:trPr>
          <w:cantSplit/>
          <w:trHeight w:val="7164" w:hRule="atLeast"/>
        </w:trPr>
        <w:tc>
          <w:tcPr>
            <w:tcW w:w="907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墓地使用権移転許可申請書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倶知安町長　　文　字　一　志　　様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現使用者　住所　　　　　　　　　　　　　　</w:t>
            </w:r>
          </w:p>
          <w:p>
            <w:pPr>
              <w:pStyle w:val="0"/>
              <w:overflowPunct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新使用者　住所　　　　　　　　　　　　　　</w:t>
            </w:r>
          </w:p>
          <w:p>
            <w:pPr>
              <w:pStyle w:val="0"/>
              <w:overflowPunct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現使用者との関係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次の墓地使用権の移転の許可を受けたいので、次のとおり申請します。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4" w:type="dxa"/>
            <w:vAlign w:val="center"/>
          </w:tcPr>
          <w:p>
            <w:pPr>
              <w:pStyle w:val="0"/>
              <w:overflowPunct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94" w:type="dxa"/>
            <w:vAlign w:val="center"/>
          </w:tcPr>
          <w:p>
            <w:pPr>
              <w:pStyle w:val="0"/>
              <w:overflowPunct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　　　　　号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墓地の場所</w:t>
            </w:r>
          </w:p>
        </w:tc>
        <w:tc>
          <w:tcPr>
            <w:tcW w:w="6794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旭ヶ丘霊苑、　　　　共同墓地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7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等級　　番・　　　番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18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移転の理由</w:t>
            </w:r>
          </w:p>
        </w:tc>
        <w:tc>
          <w:tcPr>
            <w:tcW w:w="6794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2537" w:hRule="atLeast"/>
        </w:trPr>
        <w:tc>
          <w:tcPr>
            <w:tcW w:w="907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0"/>
        <w:rPr>
          <w:rFonts w:hint="default"/>
        </w:rPr>
      </w:pPr>
    </w:p>
    <w:sectPr>
      <w:type w:val="nextColumn"/>
      <w:pgSz w:w="11904" w:h="16836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150</Characters>
  <Application>JUST Note</Application>
  <Lines>54</Lines>
  <Paragraphs>25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別記様式第9号(第10条関係)</dc:title>
  <dc:creator>デジタル</dc:creator>
  <cp:lastModifiedBy>力田 拓磨</cp:lastModifiedBy>
  <cp:lastPrinted>2022-11-30T07:57:02Z</cp:lastPrinted>
  <dcterms:created xsi:type="dcterms:W3CDTF">2018-06-01T04:05:00Z</dcterms:created>
  <dcterms:modified xsi:type="dcterms:W3CDTF">2024-06-26T01:59:32Z</dcterms:modified>
  <cp:revision>3</cp:revision>
</cp:coreProperties>
</file>