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別記様式その２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第３条関係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年度　　　</w:t>
      </w:r>
      <w:r>
        <w:rPr>
          <w:rFonts w:hint="eastAsia"/>
        </w:rPr>
        <w:t>被顕彰者選考調書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主管名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260"/>
        <w:gridCol w:w="3675"/>
        <w:gridCol w:w="1785"/>
      </w:tblGrid>
      <w:tr>
        <w:trPr>
          <w:cantSplit/>
          <w:trHeight w:val="9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住所・氏名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個人又</w:t>
            </w:r>
            <w:r>
              <w:rPr>
                <w:rFonts w:hint="eastAsia" w:ascii="ＭＳ 明朝" w:hAnsi="ＭＳ 明朝" w:eastAsia="ＭＳ 明朝"/>
                <w:sz w:val="21"/>
              </w:rPr>
              <w:t>は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団</w:t>
            </w:r>
            <w:r>
              <w:rPr>
                <w:rFonts w:hint="eastAsia" w:ascii="ＭＳ 明朝" w:hAnsi="ＭＳ 明朝" w:eastAsia="ＭＳ 明朝"/>
                <w:sz w:val="21"/>
              </w:rPr>
              <w:t>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表</w:t>
            </w:r>
            <w:r>
              <w:rPr>
                <w:rFonts w:hint="eastAsia" w:ascii="ＭＳ 明朝" w:hAnsi="ＭＳ 明朝" w:eastAsia="ＭＳ 明朝"/>
                <w:sz w:val="21"/>
              </w:rPr>
              <w:t>彰年月日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功績の概</w:t>
            </w:r>
            <w:r>
              <w:rPr>
                <w:rFonts w:hint="eastAsia" w:ascii="ＭＳ 明朝" w:hAnsi="ＭＳ 明朝" w:eastAsia="ＭＳ 明朝"/>
                <w:sz w:val="21"/>
              </w:rPr>
              <w:t>要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詳細に記入、表彰状の写しを添付又は文面を記入して下さい。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表彰をした者</w:t>
            </w:r>
          </w:p>
        </w:tc>
      </w:tr>
      <w:tr>
        <w:trPr>
          <w:trHeight w:val="1068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86</Characters>
  <Application>JUST Note</Application>
  <Lines>17</Lines>
  <Paragraphs>9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別記様式その2(第3条関係)</dc:title>
  <dc:creator>デジタル</dc:creator>
  <cp:lastModifiedBy>原田 峰憲</cp:lastModifiedBy>
  <dcterms:created xsi:type="dcterms:W3CDTF">2012-02-15T09:42:00Z</dcterms:created>
  <dcterms:modified xsi:type="dcterms:W3CDTF">2021-09-28T02:57:36Z</dcterms:modified>
  <cp:revision>3</cp:revision>
</cp:coreProperties>
</file>